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94" w:rsidRPr="007C5327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327">
        <w:rPr>
          <w:rFonts w:ascii="Times New Roman" w:hAnsi="Times New Roman" w:cs="Times New Roman"/>
          <w:b/>
          <w:sz w:val="24"/>
          <w:szCs w:val="24"/>
        </w:rPr>
        <w:t xml:space="preserve">FUNERAL </w:t>
      </w:r>
      <w:proofErr w:type="gramStart"/>
      <w:r w:rsidRPr="007C5327">
        <w:rPr>
          <w:rFonts w:ascii="Times New Roman" w:hAnsi="Times New Roman" w:cs="Times New Roman"/>
          <w:b/>
          <w:sz w:val="24"/>
          <w:szCs w:val="24"/>
        </w:rPr>
        <w:t>READINGS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FIRST READING OPTIONS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READING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 w:rsidRPr="006576B1">
        <w:rPr>
          <w:rFonts w:ascii="Times New Roman" w:hAnsi="Times New Roman" w:cs="Times New Roman"/>
          <w:sz w:val="24"/>
          <w:szCs w:val="24"/>
        </w:rPr>
        <w:t>Maccabees 12:43-46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A reading from the second book of Maccabees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Judas, the ruler of Israel, then took up a collection among all his soldiers, amounting to two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thousand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silver drachmas, which he sent to Jerusalem to provide for an expiatory sacrifice.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In doing this he acted in a very excellent and noble way, inasmuch as he had the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resurrection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of the dead in view; for if he were not expecting the fallen to rise again, it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have been useless and foolish to pray for them in death. But if he did this with a view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the splendid reward that awaits those who had gone to rest in godliness, it was a holy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pious thought. Thus he made atonement for the dead that they might be freed from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sin.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The Word of the Lord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FIRST READING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6B1">
        <w:rPr>
          <w:rFonts w:ascii="Times New Roman" w:hAnsi="Times New Roman" w:cs="Times New Roman"/>
          <w:sz w:val="24"/>
          <w:szCs w:val="24"/>
        </w:rPr>
        <w:t>Job 19:1, 23-27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A reading from the book of Job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Then Job answered and said: Oh, would that my words were written down! Would that they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inscribed in a record: that with an iron chisel and with lead they were cut in the rock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forever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>! But as for me, I know that my Vindicator lives, and that he will at last stand forth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upon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the dust; whom I myself shall see: my own eyes, not another's, shall behold him, and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my flesh I shall see God; my inmost being is consumed with longing.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The Word of the Lord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FIRST READING #3.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6B1">
        <w:rPr>
          <w:rFonts w:ascii="Times New Roman" w:hAnsi="Times New Roman" w:cs="Times New Roman"/>
          <w:sz w:val="24"/>
          <w:szCs w:val="24"/>
        </w:rPr>
        <w:t>Wisdom 3:1-9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A reading from the book of Wisdom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But the souls of the just are in the hand of God, and no torment shall touch them. They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seemed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>, in the view of the foolish, to be dead; and their passing away was thought an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affliction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and their going forth from us, utter destruction. But they are in peace. For if before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men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>, indeed, they be punished, yet is their hope full of immortality; chastised a little, they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be greatly blessed, because God tried them and found them worthy of himself. As gold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the furnace, he proved them, and as sacrificial offerings he took them to himself. In the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of their visitation they shall shine, and shall dart about as sparks through stubble; they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judge nations and rule over peoples, and the Lord shall be their King forever. Those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trust in him shall understand truth, and the faithful shall abide with him in love: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Because grace and mercy are with his holy ones, and His care is with His elect.</w:t>
      </w:r>
    </w:p>
    <w:p w:rsidR="007A3B94" w:rsidRPr="006576B1" w:rsidRDefault="007A3B94" w:rsidP="007A3B94">
      <w:pPr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The Word of the Lord</w:t>
      </w:r>
    </w:p>
    <w:p w:rsidR="007A3B94" w:rsidRPr="006576B1" w:rsidRDefault="007A3B94" w:rsidP="007A3B94">
      <w:pPr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FIRST READING #4.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6B1">
        <w:rPr>
          <w:rFonts w:ascii="Times New Roman" w:hAnsi="Times New Roman" w:cs="Times New Roman"/>
          <w:sz w:val="24"/>
          <w:szCs w:val="24"/>
        </w:rPr>
        <w:t>Wisdom 4:7-15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A reading from the book of Wisdom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 xml:space="preserve">But the just man, though he </w:t>
      </w:r>
      <w:proofErr w:type="gramStart"/>
      <w:r w:rsidRPr="006576B1">
        <w:rPr>
          <w:rFonts w:ascii="Times New Roman" w:hAnsi="Times New Roman" w:cs="Times New Roman"/>
          <w:sz w:val="24"/>
          <w:szCs w:val="24"/>
        </w:rPr>
        <w:t>die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early, shall be at rest. For the age that is honorable comes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with the passing of time, nor can it be measured in terms of years. Rather,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understanding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is the hoary crown for men, and an unsullied life, the attainment of old age.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He who pleased God was loved; he who lived among sinners was transported--snatched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away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>, lest wickedness pervert his mind or deceit beguile his soul; for the witchery of paltry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things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obscures what is right and the whirl of desire transforms the innocent mind. Having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become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perfect in a short while, he reached the fullness of a long career; for his soul was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pleasing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to the Lord, therefore he sped him out of the midst of wickedness. But the people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saw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and did not understand, nor did they take this into account. Because grace and mercy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with his holy ones, and his care is with his elect.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The Word of the Lord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FIRST READING #5.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6B1">
        <w:rPr>
          <w:rFonts w:ascii="Times New Roman" w:hAnsi="Times New Roman" w:cs="Times New Roman"/>
          <w:sz w:val="24"/>
          <w:szCs w:val="24"/>
        </w:rPr>
        <w:t>Isaiah 25: 6. 7-9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A reading from the book of the prophet Isaiah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On this mountain the Lord of hosts will provide for all peoples. On this mountain he will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destroy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the veil that veils all peoples, the web that is woven over all nations; he will destroy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death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forever. The Lord GOD will wipe away the tears from all faces; the reproach of his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he will remove from the whole earth; for the Lord has spoken. On that day it will be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said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>: "Behold our God, to whom we looked to save us! This is the Lord for whom we looked;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let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us rejoice and be glad that he has saved us!"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The Word of the Lord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FIRST READING #6.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576B1">
        <w:rPr>
          <w:rFonts w:ascii="Times New Roman" w:hAnsi="Times New Roman" w:cs="Times New Roman"/>
          <w:sz w:val="24"/>
          <w:szCs w:val="24"/>
        </w:rPr>
        <w:t>Lamentations 3:17-26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A reading from the book of Lamentations</w:t>
      </w:r>
    </w:p>
    <w:p w:rsidR="007A3B94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My soul is deprived of peace, I have forgotten what happiness is; I tell myself my future is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lost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>, all that I hoped for from the Lord. The thought of my homeless poverty is wormwood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gall; remembering it over and over leaves my soul downcast within me. But I will call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to mind, as my reason to have hope: the favors of the Lord are not exhausted, his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mercies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are not spent; they are renewed each morning, so great is his faithfulness. My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portion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is the Lord, says my soul; therefore will I hope in him. Good is the Lord to one </w:t>
      </w:r>
      <w:proofErr w:type="gramStart"/>
      <w:r w:rsidRPr="006576B1">
        <w:rPr>
          <w:rFonts w:ascii="Times New Roman" w:hAnsi="Times New Roman" w:cs="Times New Roman"/>
          <w:sz w:val="24"/>
          <w:szCs w:val="24"/>
        </w:rPr>
        <w:t>who</w:t>
      </w:r>
      <w:proofErr w:type="gramEnd"/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waits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for him, to the soul that seeks him; it is good to hope in silence for the saving help of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Lord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The Word of the Lord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FIRST R</w:t>
      </w:r>
      <w:r>
        <w:rPr>
          <w:rFonts w:ascii="Times New Roman" w:hAnsi="Times New Roman" w:cs="Times New Roman"/>
          <w:sz w:val="24"/>
          <w:szCs w:val="24"/>
        </w:rPr>
        <w:t>EADING #7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576B1">
        <w:rPr>
          <w:rFonts w:ascii="Times New Roman" w:hAnsi="Times New Roman" w:cs="Times New Roman"/>
          <w:sz w:val="24"/>
          <w:szCs w:val="24"/>
        </w:rPr>
        <w:t>Daniel 12:1-3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A reading from the book of the prophet Daniel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 xml:space="preserve">I, Daniel, mourned and I heard this word of the Lord: "At that time there shall </w:t>
      </w:r>
      <w:proofErr w:type="gramStart"/>
      <w:r w:rsidRPr="006576B1">
        <w:rPr>
          <w:rFonts w:ascii="Times New Roman" w:hAnsi="Times New Roman" w:cs="Times New Roman"/>
          <w:sz w:val="24"/>
          <w:szCs w:val="24"/>
        </w:rPr>
        <w:t>arise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Michael,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great prince, guardian of your people; It shall be a time unsurpassed in distress since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nations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began until that time. At that time your people shall escape, everyone who is found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written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in the book. Many of those who sleep in the dust of the earth shall awake; some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live forever, others shall be an everlasting horror and disgrace. But the wise shall shine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brightly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like the splendor of the firmament, and those who lead the many to justice shall be</w:t>
      </w:r>
    </w:p>
    <w:p w:rsidR="007A3B94" w:rsidRPr="006576B1" w:rsidRDefault="007A3B94" w:rsidP="007A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6B1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6576B1">
        <w:rPr>
          <w:rFonts w:ascii="Times New Roman" w:hAnsi="Times New Roman" w:cs="Times New Roman"/>
          <w:sz w:val="24"/>
          <w:szCs w:val="24"/>
        </w:rPr>
        <w:t xml:space="preserve"> the stars forever.</w:t>
      </w:r>
    </w:p>
    <w:p w:rsidR="007A3B94" w:rsidRPr="006576B1" w:rsidRDefault="007A3B94" w:rsidP="007A3B94">
      <w:pPr>
        <w:rPr>
          <w:rFonts w:ascii="Times New Roman" w:hAnsi="Times New Roman" w:cs="Times New Roman"/>
          <w:sz w:val="24"/>
          <w:szCs w:val="24"/>
        </w:rPr>
      </w:pPr>
    </w:p>
    <w:p w:rsidR="007A3B94" w:rsidRDefault="007A3B94" w:rsidP="007A3B94">
      <w:pPr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>The Word of the Lord</w:t>
      </w:r>
    </w:p>
    <w:p w:rsidR="005E4275" w:rsidRDefault="007A3B94">
      <w:bookmarkStart w:id="0" w:name="_GoBack"/>
      <w:bookmarkEnd w:id="0"/>
    </w:p>
    <w:sectPr w:rsidR="005E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94"/>
    <w:rsid w:val="003F762E"/>
    <w:rsid w:val="00583177"/>
    <w:rsid w:val="007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2012-09-27T00:44:00Z</dcterms:created>
  <dcterms:modified xsi:type="dcterms:W3CDTF">2012-09-27T00:45:00Z</dcterms:modified>
</cp:coreProperties>
</file>